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307C43" w:rsidRDefault="00307C43" w:rsidP="00307C43">
      <w:pPr>
        <w:rPr>
          <w:rFonts w:cs="Arial"/>
          <w:b/>
          <w:i/>
          <w:sz w:val="22"/>
          <w:szCs w:val="22"/>
          <w:lang w:val="nl-NL"/>
        </w:rPr>
      </w:pPr>
      <w:r w:rsidRPr="00307C43">
        <w:rPr>
          <w:rFonts w:cs="Arial"/>
          <w:b/>
          <w:sz w:val="22"/>
          <w:szCs w:val="22"/>
          <w:lang w:val="nl-NL"/>
        </w:rPr>
        <w:t>Opdracht 1</w:t>
      </w:r>
      <w:r w:rsidRPr="00307C43">
        <w:rPr>
          <w:rFonts w:cs="Arial"/>
          <w:b/>
          <w:sz w:val="22"/>
          <w:szCs w:val="22"/>
          <w:lang w:val="nl-NL"/>
        </w:rPr>
        <w:tab/>
      </w:r>
      <w:r w:rsidRPr="00307C43">
        <w:rPr>
          <w:rFonts w:cs="Arial"/>
          <w:b/>
          <w:sz w:val="22"/>
          <w:szCs w:val="22"/>
          <w:lang w:val="nl-NL"/>
        </w:rPr>
        <w:tab/>
      </w:r>
    </w:p>
    <w:p w:rsidR="00307C43" w:rsidRP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Een artikel heeft een verkoopprijs van € 8,75. De inkoopprijs is € 4,25. Bereken het brutowinstpercentage van dat artikel:</w:t>
      </w:r>
    </w:p>
    <w:p w:rsidR="00307C43" w:rsidRPr="00307C43" w:rsidRDefault="00307C43" w:rsidP="00307C43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inkoopprijs</w:t>
      </w:r>
    </w:p>
    <w:p w:rsidR="00307C43" w:rsidRDefault="00307C43" w:rsidP="00307C43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verkoopprijs</w:t>
      </w:r>
    </w:p>
    <w:p w:rsidR="008772CA" w:rsidRDefault="008772CA" w:rsidP="008772CA">
      <w:pPr>
        <w:rPr>
          <w:rFonts w:cs="Arial"/>
          <w:sz w:val="22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87"/>
        <w:gridCol w:w="2253"/>
        <w:gridCol w:w="2250"/>
        <w:gridCol w:w="2072"/>
      </w:tblGrid>
      <w:tr w:rsidR="008772CA" w:rsidTr="008772CA">
        <w:tc>
          <w:tcPr>
            <w:tcW w:w="2487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2253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€ </w:t>
            </w:r>
            <w:r>
              <w:rPr>
                <w:rFonts w:cs="Arial"/>
                <w:lang w:val="nl-NL"/>
              </w:rPr>
              <w:t>8,75</w:t>
            </w:r>
          </w:p>
        </w:tc>
        <w:tc>
          <w:tcPr>
            <w:tcW w:w="2250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205,9</w:t>
            </w:r>
            <w:r>
              <w:rPr>
                <w:rFonts w:cs="Arial"/>
                <w:lang w:val="nl-NL"/>
              </w:rPr>
              <w:t>%</w:t>
            </w:r>
          </w:p>
        </w:tc>
        <w:tc>
          <w:tcPr>
            <w:tcW w:w="2072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100%</w:t>
            </w:r>
          </w:p>
        </w:tc>
      </w:tr>
      <w:tr w:rsidR="008772CA" w:rsidTr="008772CA">
        <w:tc>
          <w:tcPr>
            <w:tcW w:w="2487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2253" w:type="dxa"/>
          </w:tcPr>
          <w:p w:rsidR="008772CA" w:rsidRPr="008772CA" w:rsidRDefault="008772CA" w:rsidP="007F2C2B">
            <w:pPr>
              <w:jc w:val="center"/>
              <w:rPr>
                <w:rFonts w:cs="Arial"/>
                <w:lang w:val="nl-NL"/>
              </w:rPr>
            </w:pPr>
            <w:r w:rsidRPr="008772CA">
              <w:rPr>
                <w:rFonts w:cs="Arial"/>
                <w:lang w:val="nl-NL"/>
              </w:rPr>
              <w:t>€4,25</w:t>
            </w:r>
          </w:p>
        </w:tc>
        <w:tc>
          <w:tcPr>
            <w:tcW w:w="2250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100%</w:t>
            </w:r>
          </w:p>
        </w:tc>
        <w:tc>
          <w:tcPr>
            <w:tcW w:w="2072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48,6%</w:t>
            </w:r>
          </w:p>
        </w:tc>
      </w:tr>
      <w:tr w:rsidR="008772CA" w:rsidTr="008772CA">
        <w:tc>
          <w:tcPr>
            <w:tcW w:w="2487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2253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€4,50</w:t>
            </w:r>
          </w:p>
        </w:tc>
        <w:tc>
          <w:tcPr>
            <w:tcW w:w="2250" w:type="dxa"/>
          </w:tcPr>
          <w:p w:rsidR="008772CA" w:rsidRPr="008772CA" w:rsidRDefault="008772CA" w:rsidP="007F2C2B">
            <w:pPr>
              <w:jc w:val="center"/>
              <w:rPr>
                <w:rFonts w:cs="Arial"/>
                <w:b/>
                <w:lang w:val="nl-NL"/>
              </w:rPr>
            </w:pPr>
            <w:r w:rsidRPr="008772CA">
              <w:rPr>
                <w:rFonts w:cs="Arial"/>
                <w:b/>
                <w:lang w:val="nl-NL"/>
              </w:rPr>
              <w:t>105,9%</w:t>
            </w:r>
          </w:p>
        </w:tc>
        <w:tc>
          <w:tcPr>
            <w:tcW w:w="2072" w:type="dxa"/>
          </w:tcPr>
          <w:p w:rsidR="008772CA" w:rsidRPr="008772CA" w:rsidRDefault="008772CA" w:rsidP="007F2C2B">
            <w:pPr>
              <w:jc w:val="center"/>
              <w:rPr>
                <w:rFonts w:cs="Arial"/>
                <w:b/>
                <w:lang w:val="nl-NL"/>
              </w:rPr>
            </w:pPr>
            <w:r w:rsidRPr="008772CA">
              <w:rPr>
                <w:rFonts w:cs="Arial"/>
                <w:b/>
                <w:lang w:val="nl-NL"/>
              </w:rPr>
              <w:t>51,4%</w:t>
            </w:r>
          </w:p>
        </w:tc>
      </w:tr>
    </w:tbl>
    <w:p w:rsidR="00307C43" w:rsidRPr="00307C43" w:rsidRDefault="00307C43" w:rsidP="00307C43">
      <w:pPr>
        <w:rPr>
          <w:rFonts w:cs="Arial"/>
          <w:b/>
          <w:sz w:val="22"/>
          <w:szCs w:val="22"/>
          <w:lang w:val="nl-NL"/>
        </w:rPr>
      </w:pPr>
    </w:p>
    <w:p w:rsidR="00307C43" w:rsidRPr="00307C43" w:rsidRDefault="00307C43" w:rsidP="00307C43">
      <w:pPr>
        <w:rPr>
          <w:rFonts w:cs="Arial"/>
          <w:b/>
          <w:sz w:val="22"/>
          <w:szCs w:val="22"/>
          <w:lang w:val="nl-NL"/>
        </w:rPr>
      </w:pPr>
      <w:r w:rsidRPr="00307C43">
        <w:rPr>
          <w:rFonts w:cs="Arial"/>
          <w:b/>
          <w:sz w:val="22"/>
          <w:szCs w:val="22"/>
          <w:lang w:val="nl-NL"/>
        </w:rPr>
        <w:t xml:space="preserve">Opdracht 2 </w:t>
      </w:r>
      <w:r w:rsidRPr="00307C43">
        <w:rPr>
          <w:rFonts w:cs="Arial"/>
          <w:b/>
          <w:sz w:val="22"/>
          <w:szCs w:val="22"/>
          <w:lang w:val="nl-NL"/>
        </w:rPr>
        <w:tab/>
      </w:r>
      <w:r w:rsidRPr="00307C43">
        <w:rPr>
          <w:rFonts w:cs="Arial"/>
          <w:b/>
          <w:sz w:val="22"/>
          <w:szCs w:val="22"/>
          <w:lang w:val="nl-NL"/>
        </w:rPr>
        <w:tab/>
      </w:r>
    </w:p>
    <w:p w:rsid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 xml:space="preserve">Van een artikel is de inkoopprijs € </w:t>
      </w:r>
      <w:r w:rsidRPr="00307C43">
        <w:rPr>
          <w:rFonts w:cs="Arial"/>
          <w:sz w:val="22"/>
          <w:szCs w:val="22"/>
          <w:lang w:val="nl-NL"/>
        </w:rPr>
        <w:t>120,-</w:t>
      </w:r>
      <w:r w:rsidRPr="00307C43">
        <w:rPr>
          <w:rFonts w:cs="Arial"/>
          <w:sz w:val="22"/>
          <w:szCs w:val="22"/>
          <w:lang w:val="nl-NL"/>
        </w:rPr>
        <w:t xml:space="preserve">. De verkoopprijs is € </w:t>
      </w:r>
      <w:r w:rsidRPr="00307C43">
        <w:rPr>
          <w:rFonts w:cs="Arial"/>
          <w:sz w:val="22"/>
          <w:szCs w:val="22"/>
          <w:lang w:val="nl-NL"/>
        </w:rPr>
        <w:t>305</w:t>
      </w:r>
      <w:r w:rsidRPr="00307C43">
        <w:rPr>
          <w:rFonts w:cs="Arial"/>
          <w:sz w:val="22"/>
          <w:szCs w:val="22"/>
          <w:lang w:val="nl-NL"/>
        </w:rPr>
        <w:t xml:space="preserve">. Druk de brutowinst van dat artikel uit in een percentage van de verkoopprijs.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3005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€305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</w:t>
            </w:r>
            <w:r>
              <w:rPr>
                <w:rFonts w:cs="Arial"/>
                <w:lang w:val="nl-NL"/>
              </w:rPr>
              <w:t>00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3005" w:type="dxa"/>
          </w:tcPr>
          <w:p w:rsidR="008772CA" w:rsidRP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€120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39,3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3005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€185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60,7</w:t>
            </w:r>
            <w:r>
              <w:rPr>
                <w:rFonts w:cs="Arial"/>
                <w:lang w:val="nl-NL"/>
              </w:rPr>
              <w:t>%</w:t>
            </w:r>
          </w:p>
        </w:tc>
      </w:tr>
    </w:tbl>
    <w:p w:rsidR="00512D81" w:rsidRDefault="00512D81" w:rsidP="00307C43">
      <w:pPr>
        <w:rPr>
          <w:rFonts w:cs="Arial"/>
          <w:sz w:val="22"/>
          <w:szCs w:val="22"/>
          <w:lang w:val="nl-NL"/>
        </w:rPr>
      </w:pPr>
    </w:p>
    <w:p w:rsidR="00512D81" w:rsidRPr="00512D81" w:rsidRDefault="00512D81" w:rsidP="00512D81">
      <w:pPr>
        <w:rPr>
          <w:rFonts w:cs="Arial"/>
          <w:b/>
          <w:sz w:val="22"/>
          <w:szCs w:val="22"/>
          <w:lang w:val="nl-NL"/>
        </w:rPr>
      </w:pPr>
      <w:r w:rsidRPr="00512D81">
        <w:rPr>
          <w:rFonts w:cs="Arial"/>
          <w:b/>
          <w:sz w:val="22"/>
          <w:szCs w:val="22"/>
          <w:lang w:val="nl-NL"/>
        </w:rPr>
        <w:t>Opgave 3</w:t>
      </w:r>
    </w:p>
    <w:p w:rsidR="00512D81" w:rsidRDefault="00512D81" w:rsidP="00512D81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 xml:space="preserve">Van een artikel is de inkoopprijs € </w:t>
      </w:r>
      <w:r>
        <w:rPr>
          <w:rFonts w:cs="Arial"/>
          <w:sz w:val="22"/>
          <w:szCs w:val="22"/>
          <w:lang w:val="nl-NL"/>
        </w:rPr>
        <w:t>85</w:t>
      </w:r>
      <w:r w:rsidRPr="00307C43">
        <w:rPr>
          <w:rFonts w:cs="Arial"/>
          <w:sz w:val="22"/>
          <w:szCs w:val="22"/>
          <w:lang w:val="nl-NL"/>
        </w:rPr>
        <w:t>,-. De verkoopprijs is €</w:t>
      </w:r>
      <w:r>
        <w:rPr>
          <w:rFonts w:cs="Arial"/>
          <w:sz w:val="22"/>
          <w:szCs w:val="22"/>
          <w:lang w:val="nl-NL"/>
        </w:rPr>
        <w:t>132,-</w:t>
      </w:r>
      <w:r w:rsidRPr="00307C43">
        <w:rPr>
          <w:rFonts w:cs="Arial"/>
          <w:sz w:val="22"/>
          <w:szCs w:val="22"/>
          <w:lang w:val="nl-NL"/>
        </w:rPr>
        <w:t xml:space="preserve">. Druk de brutowinst van dat artikel uit in een percentage van de </w:t>
      </w:r>
      <w:r w:rsidR="008772CA">
        <w:rPr>
          <w:rFonts w:cs="Arial"/>
          <w:sz w:val="22"/>
          <w:szCs w:val="22"/>
          <w:lang w:val="nl-NL"/>
        </w:rPr>
        <w:t>in</w:t>
      </w:r>
      <w:r w:rsidRPr="00307C43">
        <w:rPr>
          <w:rFonts w:cs="Arial"/>
          <w:sz w:val="22"/>
          <w:szCs w:val="22"/>
          <w:lang w:val="nl-NL"/>
        </w:rPr>
        <w:t xml:space="preserve">koopprijs.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3005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</w:t>
            </w:r>
            <w:r>
              <w:rPr>
                <w:rFonts w:cs="Arial"/>
                <w:lang w:val="nl-NL"/>
              </w:rPr>
              <w:t>132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155,3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3005" w:type="dxa"/>
          </w:tcPr>
          <w:p w:rsidR="008772CA" w:rsidRP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€85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8772CA" w:rsidTr="007F2C2B">
        <w:tc>
          <w:tcPr>
            <w:tcW w:w="3005" w:type="dxa"/>
          </w:tcPr>
          <w:p w:rsidR="008772CA" w:rsidRDefault="008772CA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3005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€47</w:t>
            </w:r>
          </w:p>
        </w:tc>
        <w:tc>
          <w:tcPr>
            <w:tcW w:w="3006" w:type="dxa"/>
          </w:tcPr>
          <w:p w:rsidR="008772CA" w:rsidRDefault="008772CA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55,3</w:t>
            </w:r>
            <w:r>
              <w:rPr>
                <w:rFonts w:cs="Arial"/>
                <w:lang w:val="nl-NL"/>
              </w:rPr>
              <w:t>%</w:t>
            </w:r>
          </w:p>
        </w:tc>
      </w:tr>
    </w:tbl>
    <w:p w:rsidR="008772CA" w:rsidRDefault="008772CA" w:rsidP="00307C43">
      <w:pPr>
        <w:rPr>
          <w:rFonts w:cs="Arial"/>
          <w:sz w:val="22"/>
          <w:szCs w:val="22"/>
          <w:lang w:val="nl-NL"/>
        </w:rPr>
      </w:pPr>
    </w:p>
    <w:p w:rsidR="00512D81" w:rsidRDefault="00512D81" w:rsidP="00307C43">
      <w:pP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Opdracht 4</w:t>
      </w:r>
    </w:p>
    <w:p w:rsidR="00512D81" w:rsidRPr="00307C43" w:rsidRDefault="00512D81" w:rsidP="00512D81">
      <w:pPr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Een artikel heeft een in</w:t>
      </w:r>
      <w:r w:rsidRPr="00307C43">
        <w:rPr>
          <w:rFonts w:cs="Arial"/>
          <w:sz w:val="22"/>
          <w:szCs w:val="22"/>
          <w:lang w:val="nl-NL"/>
        </w:rPr>
        <w:t>koopprijs van €</w:t>
      </w:r>
      <w:r>
        <w:rPr>
          <w:rFonts w:cs="Arial"/>
          <w:sz w:val="22"/>
          <w:szCs w:val="22"/>
          <w:lang w:val="nl-NL"/>
        </w:rPr>
        <w:t>37,80. De verkoopprijs is €72,50</w:t>
      </w:r>
      <w:r w:rsidRPr="00307C43">
        <w:rPr>
          <w:rFonts w:cs="Arial"/>
          <w:sz w:val="22"/>
          <w:szCs w:val="22"/>
          <w:lang w:val="nl-NL"/>
        </w:rPr>
        <w:t>. Bereken het brutowinstpercentage van dat artikel:</w:t>
      </w:r>
    </w:p>
    <w:p w:rsidR="00512D81" w:rsidRPr="00307C43" w:rsidRDefault="00512D81" w:rsidP="00512D81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inkoopprijs</w:t>
      </w:r>
    </w:p>
    <w:p w:rsidR="00512D81" w:rsidRDefault="00512D81" w:rsidP="00512D81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verkoopprijs</w:t>
      </w:r>
    </w:p>
    <w:p w:rsidR="00C5727D" w:rsidRPr="00C5727D" w:rsidRDefault="00C5727D" w:rsidP="00C5727D">
      <w:pPr>
        <w:ind w:left="360"/>
        <w:rPr>
          <w:rFonts w:cs="Arial"/>
          <w:sz w:val="22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87"/>
        <w:gridCol w:w="2253"/>
        <w:gridCol w:w="2250"/>
        <w:gridCol w:w="2072"/>
      </w:tblGrid>
      <w:tr w:rsidR="00C5727D" w:rsidTr="007F2C2B">
        <w:tc>
          <w:tcPr>
            <w:tcW w:w="2487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2253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€ </w:t>
            </w:r>
            <w:r>
              <w:rPr>
                <w:rFonts w:cs="Arial"/>
                <w:lang w:val="nl-NL"/>
              </w:rPr>
              <w:t>72,50</w:t>
            </w:r>
          </w:p>
        </w:tc>
        <w:tc>
          <w:tcPr>
            <w:tcW w:w="2250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191,8</w:t>
            </w:r>
            <w:r>
              <w:rPr>
                <w:rFonts w:cs="Arial"/>
                <w:lang w:val="nl-NL"/>
              </w:rPr>
              <w:t>%</w:t>
            </w:r>
          </w:p>
        </w:tc>
        <w:tc>
          <w:tcPr>
            <w:tcW w:w="2072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100%</w:t>
            </w:r>
          </w:p>
        </w:tc>
      </w:tr>
      <w:tr w:rsidR="00C5727D" w:rsidTr="007F2C2B">
        <w:tc>
          <w:tcPr>
            <w:tcW w:w="2487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2253" w:type="dxa"/>
          </w:tcPr>
          <w:p w:rsidR="00C5727D" w:rsidRPr="008772CA" w:rsidRDefault="00C5727D" w:rsidP="007F2C2B">
            <w:pPr>
              <w:jc w:val="center"/>
              <w:rPr>
                <w:rFonts w:cs="Arial"/>
                <w:lang w:val="nl-NL"/>
              </w:rPr>
            </w:pPr>
            <w:r w:rsidRPr="008772CA">
              <w:rPr>
                <w:rFonts w:cs="Arial"/>
                <w:lang w:val="nl-NL"/>
              </w:rPr>
              <w:t>€</w:t>
            </w:r>
            <w:r>
              <w:rPr>
                <w:rFonts w:cs="Arial"/>
                <w:lang w:val="nl-NL"/>
              </w:rPr>
              <w:t xml:space="preserve"> 37,80</w:t>
            </w:r>
          </w:p>
        </w:tc>
        <w:tc>
          <w:tcPr>
            <w:tcW w:w="2250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100%</w:t>
            </w:r>
          </w:p>
        </w:tc>
        <w:tc>
          <w:tcPr>
            <w:tcW w:w="2072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52,1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C5727D" w:rsidTr="007F2C2B">
        <w:tc>
          <w:tcPr>
            <w:tcW w:w="2487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2253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€ 34,70</w:t>
            </w:r>
          </w:p>
        </w:tc>
        <w:tc>
          <w:tcPr>
            <w:tcW w:w="2250" w:type="dxa"/>
          </w:tcPr>
          <w:p w:rsidR="00C5727D" w:rsidRPr="008772CA" w:rsidRDefault="00C5727D" w:rsidP="007F2C2B">
            <w:pPr>
              <w:jc w:val="center"/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91,8</w:t>
            </w:r>
            <w:r w:rsidRPr="008772CA">
              <w:rPr>
                <w:rFonts w:cs="Arial"/>
                <w:b/>
                <w:lang w:val="nl-NL"/>
              </w:rPr>
              <w:t>%</w:t>
            </w:r>
          </w:p>
        </w:tc>
        <w:tc>
          <w:tcPr>
            <w:tcW w:w="2072" w:type="dxa"/>
          </w:tcPr>
          <w:p w:rsidR="00C5727D" w:rsidRPr="008772CA" w:rsidRDefault="00C5727D" w:rsidP="007F2C2B">
            <w:pPr>
              <w:jc w:val="center"/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47,9</w:t>
            </w:r>
            <w:r w:rsidRPr="008772CA">
              <w:rPr>
                <w:rFonts w:cs="Arial"/>
                <w:b/>
                <w:lang w:val="nl-NL"/>
              </w:rPr>
              <w:t>%</w:t>
            </w:r>
          </w:p>
        </w:tc>
      </w:tr>
    </w:tbl>
    <w:p w:rsidR="00442807" w:rsidRDefault="00442807" w:rsidP="00442807">
      <w:pPr>
        <w:rPr>
          <w:rFonts w:cs="Arial"/>
          <w:sz w:val="22"/>
          <w:szCs w:val="22"/>
          <w:lang w:val="nl-NL"/>
        </w:rPr>
      </w:pPr>
    </w:p>
    <w:p w:rsidR="00442807" w:rsidRPr="00442807" w:rsidRDefault="00442807" w:rsidP="00442807">
      <w:pP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Opdracht 5</w:t>
      </w:r>
    </w:p>
    <w:p w:rsidR="00442807" w:rsidRDefault="00442807" w:rsidP="00442807">
      <w:pPr>
        <w:rPr>
          <w:rFonts w:cstheme="minorHAnsi"/>
        </w:rPr>
      </w:pP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wil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sjaal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verkopen</w:t>
      </w:r>
      <w:proofErr w:type="spellEnd"/>
      <w:r w:rsidRPr="00525A63">
        <w:rPr>
          <w:rFonts w:cstheme="minorHAnsi"/>
        </w:rPr>
        <w:t xml:space="preserve"> met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verkoopprijs</w:t>
      </w:r>
      <w:proofErr w:type="spellEnd"/>
      <w:r w:rsidRPr="00525A63">
        <w:rPr>
          <w:rFonts w:cstheme="minorHAnsi"/>
        </w:rPr>
        <w:t xml:space="preserve"> van €</w:t>
      </w:r>
      <w:r>
        <w:rPr>
          <w:rFonts w:cstheme="minorHAnsi"/>
        </w:rPr>
        <w:t>12,50</w:t>
      </w:r>
      <w:r w:rsidRPr="00525A63">
        <w:rPr>
          <w:rFonts w:cstheme="minorHAnsi"/>
        </w:rPr>
        <w:t xml:space="preserve">. </w:t>
      </w: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streeft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naar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gemid</w:t>
      </w:r>
      <w:r>
        <w:rPr>
          <w:rFonts w:cstheme="minorHAnsi"/>
        </w:rPr>
        <w:t>deld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brutowinstpercentage</w:t>
      </w:r>
      <w:proofErr w:type="spellEnd"/>
      <w:r>
        <w:rPr>
          <w:rFonts w:cstheme="minorHAnsi"/>
        </w:rPr>
        <w:t xml:space="preserve"> van 8</w:t>
      </w:r>
      <w:r w:rsidRPr="00525A63">
        <w:rPr>
          <w:rFonts w:cstheme="minorHAnsi"/>
        </w:rPr>
        <w:t xml:space="preserve">5% van de </w:t>
      </w:r>
      <w:proofErr w:type="spellStart"/>
      <w:r w:rsidRPr="00525A63">
        <w:rPr>
          <w:rFonts w:cstheme="minorHAnsi"/>
        </w:rPr>
        <w:t>inkoopprijs</w:t>
      </w:r>
      <w:proofErr w:type="spellEnd"/>
      <w:r w:rsidRPr="00525A63">
        <w:rPr>
          <w:rFonts w:cstheme="minorHAnsi"/>
        </w:rPr>
        <w:t xml:space="preserve">. </w:t>
      </w:r>
      <w:proofErr w:type="spellStart"/>
      <w:r w:rsidRPr="00525A63">
        <w:rPr>
          <w:rFonts w:cstheme="minorHAnsi"/>
        </w:rPr>
        <w:t>Voor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welke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maximale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prijs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kan</w:t>
      </w:r>
      <w:proofErr w:type="spellEnd"/>
      <w:r w:rsidRPr="00525A63">
        <w:rPr>
          <w:rFonts w:cstheme="minorHAnsi"/>
        </w:rPr>
        <w:t xml:space="preserve"> </w:t>
      </w: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deze</w:t>
      </w:r>
      <w:proofErr w:type="spellEnd"/>
      <w:r w:rsidRPr="00525A6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sjaal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inkopen</w:t>
      </w:r>
      <w:proofErr w:type="spellEnd"/>
      <w:r w:rsidRPr="00525A63">
        <w:rPr>
          <w:rFonts w:cstheme="minorHAnsi"/>
        </w:rPr>
        <w:t>?</w:t>
      </w:r>
      <w:r w:rsidR="00C5727D">
        <w:rPr>
          <w:rFonts w:cstheme="minorHAnsi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3005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</w:t>
            </w:r>
            <w:r>
              <w:rPr>
                <w:rFonts w:cs="Arial"/>
                <w:lang w:val="nl-NL"/>
              </w:rPr>
              <w:t>12,50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185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3005" w:type="dxa"/>
          </w:tcPr>
          <w:p w:rsidR="00C5727D" w:rsidRPr="00C5727D" w:rsidRDefault="00C5727D" w:rsidP="007F2C2B">
            <w:pPr>
              <w:jc w:val="center"/>
              <w:rPr>
                <w:rFonts w:cs="Arial"/>
                <w:b/>
                <w:lang w:val="nl-NL"/>
              </w:rPr>
            </w:pPr>
            <w:r w:rsidRPr="00C5727D">
              <w:rPr>
                <w:rFonts w:cs="Arial"/>
                <w:b/>
                <w:lang w:val="nl-NL"/>
              </w:rPr>
              <w:t>€6,76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100%</w:t>
            </w:r>
          </w:p>
        </w:tc>
      </w:tr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3005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€5,74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85</w:t>
            </w:r>
            <w:r>
              <w:rPr>
                <w:rFonts w:cs="Arial"/>
                <w:lang w:val="nl-NL"/>
              </w:rPr>
              <w:t>%</w:t>
            </w:r>
          </w:p>
        </w:tc>
      </w:tr>
    </w:tbl>
    <w:p w:rsidR="00307C43" w:rsidRDefault="00307C43" w:rsidP="00307C43">
      <w:pPr>
        <w:rPr>
          <w:rFonts w:cs="Arial"/>
          <w:b/>
          <w:sz w:val="22"/>
          <w:szCs w:val="22"/>
          <w:lang w:val="nl-NL"/>
        </w:rPr>
      </w:pPr>
    </w:p>
    <w:p w:rsidR="00C5727D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C5727D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C5727D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C5727D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C5727D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C5727D" w:rsidRPr="00307C43" w:rsidRDefault="00C5727D" w:rsidP="00307C43">
      <w:pPr>
        <w:rPr>
          <w:rFonts w:cs="Arial"/>
          <w:b/>
          <w:sz w:val="22"/>
          <w:szCs w:val="22"/>
          <w:lang w:val="nl-NL"/>
        </w:rPr>
      </w:pPr>
    </w:p>
    <w:p w:rsidR="00307C43" w:rsidRPr="00307C43" w:rsidRDefault="00442807" w:rsidP="00307C43">
      <w:pPr>
        <w:rPr>
          <w:rFonts w:cs="Arial"/>
          <w:b/>
          <w:i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lastRenderedPageBreak/>
        <w:t>Opdracht 6</w:t>
      </w:r>
      <w:r w:rsidR="00307C43" w:rsidRPr="00307C43">
        <w:rPr>
          <w:rFonts w:cs="Arial"/>
          <w:b/>
          <w:sz w:val="22"/>
          <w:szCs w:val="22"/>
          <w:lang w:val="nl-NL"/>
        </w:rPr>
        <w:tab/>
      </w:r>
      <w:r w:rsidR="00307C43" w:rsidRPr="00307C43">
        <w:rPr>
          <w:rFonts w:cs="Arial"/>
          <w:b/>
          <w:sz w:val="22"/>
          <w:szCs w:val="22"/>
          <w:lang w:val="nl-NL"/>
        </w:rPr>
        <w:tab/>
      </w:r>
    </w:p>
    <w:p w:rsid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Maaike wil een paar schoenen verkopen voor een verkoopprijs van €135,-. Zij hanteert een brutow</w:t>
      </w:r>
      <w:r w:rsidR="00C5727D">
        <w:rPr>
          <w:rFonts w:cs="Arial"/>
          <w:sz w:val="22"/>
          <w:szCs w:val="22"/>
          <w:lang w:val="nl-NL"/>
        </w:rPr>
        <w:t>instpercentage van 30% van de ver</w:t>
      </w:r>
      <w:r w:rsidRPr="00307C43">
        <w:rPr>
          <w:rFonts w:cs="Arial"/>
          <w:sz w:val="22"/>
          <w:szCs w:val="22"/>
          <w:lang w:val="nl-NL"/>
        </w:rPr>
        <w:t>koopprijs. Voor welke maximale prijs moet Maaike dit paar schoenen inkopen?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Verkoopprijs</w:t>
            </w:r>
          </w:p>
        </w:tc>
        <w:tc>
          <w:tcPr>
            <w:tcW w:w="3005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</w:t>
            </w:r>
            <w:r>
              <w:rPr>
                <w:rFonts w:cs="Arial"/>
                <w:lang w:val="nl-NL"/>
              </w:rPr>
              <w:t>135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100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3005" w:type="dxa"/>
          </w:tcPr>
          <w:p w:rsidR="00C5727D" w:rsidRPr="00C5727D" w:rsidRDefault="00C5727D" w:rsidP="007F2C2B">
            <w:pPr>
              <w:jc w:val="center"/>
              <w:rPr>
                <w:rFonts w:cs="Arial"/>
                <w:b/>
                <w:lang w:val="nl-NL"/>
              </w:rPr>
            </w:pPr>
            <w:r w:rsidRPr="00C5727D">
              <w:rPr>
                <w:rFonts w:cs="Arial"/>
                <w:b/>
                <w:lang w:val="nl-NL"/>
              </w:rPr>
              <w:t>€94,50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70</w:t>
            </w:r>
            <w:r>
              <w:rPr>
                <w:rFonts w:cs="Arial"/>
                <w:lang w:val="nl-NL"/>
              </w:rPr>
              <w:t>%</w:t>
            </w:r>
          </w:p>
        </w:tc>
      </w:tr>
      <w:tr w:rsidR="00C5727D" w:rsidTr="007F2C2B">
        <w:tc>
          <w:tcPr>
            <w:tcW w:w="3005" w:type="dxa"/>
          </w:tcPr>
          <w:p w:rsidR="00C5727D" w:rsidRDefault="00C5727D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Brutowinst</w:t>
            </w:r>
          </w:p>
        </w:tc>
        <w:tc>
          <w:tcPr>
            <w:tcW w:w="3005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€40,50</w:t>
            </w:r>
          </w:p>
        </w:tc>
        <w:tc>
          <w:tcPr>
            <w:tcW w:w="3006" w:type="dxa"/>
          </w:tcPr>
          <w:p w:rsidR="00C5727D" w:rsidRDefault="00C5727D" w:rsidP="007F2C2B">
            <w:pPr>
              <w:jc w:val="center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30</w:t>
            </w:r>
            <w:r>
              <w:rPr>
                <w:rFonts w:cs="Arial"/>
                <w:lang w:val="nl-NL"/>
              </w:rPr>
              <w:t>%</w:t>
            </w:r>
          </w:p>
        </w:tc>
      </w:tr>
    </w:tbl>
    <w:p w:rsidR="00C70473" w:rsidRDefault="00C70473"/>
    <w:p w:rsidR="00512D81" w:rsidRPr="00512D81" w:rsidRDefault="00442807">
      <w:pPr>
        <w:rPr>
          <w:b/>
        </w:rPr>
      </w:pPr>
      <w:proofErr w:type="spellStart"/>
      <w:r>
        <w:rPr>
          <w:b/>
        </w:rPr>
        <w:t>Opdracht</w:t>
      </w:r>
      <w:proofErr w:type="spellEnd"/>
      <w:r>
        <w:rPr>
          <w:b/>
        </w:rPr>
        <w:t xml:space="preserve"> 7</w:t>
      </w:r>
    </w:p>
    <w:p w:rsidR="00512D81" w:rsidRPr="00AA3FAE" w:rsidRDefault="00512D81" w:rsidP="00512D81">
      <w:pPr>
        <w:rPr>
          <w:rFonts w:cs="Arial"/>
          <w:lang w:val="nl-NL"/>
        </w:rPr>
      </w:pPr>
      <w:r>
        <w:rPr>
          <w:rFonts w:cs="Arial"/>
          <w:lang w:val="nl-NL"/>
        </w:rPr>
        <w:t>Thomas is eigenaar van een kledingwinkel</w:t>
      </w:r>
      <w:r w:rsidRPr="00AA3FAE">
        <w:rPr>
          <w:rFonts w:cs="Arial"/>
          <w:lang w:val="nl-NL"/>
        </w:rPr>
        <w:t xml:space="preserve">. Hij koopt een </w:t>
      </w:r>
      <w:r>
        <w:rPr>
          <w:rFonts w:cs="Arial"/>
          <w:lang w:val="nl-NL"/>
        </w:rPr>
        <w:t>trui</w:t>
      </w:r>
      <w:r w:rsidRPr="00AA3FAE">
        <w:rPr>
          <w:rFonts w:cs="Arial"/>
          <w:lang w:val="nl-NL"/>
        </w:rPr>
        <w:t xml:space="preserve"> in voor €</w:t>
      </w:r>
      <w:r>
        <w:rPr>
          <w:rFonts w:cs="Arial"/>
          <w:lang w:val="nl-NL"/>
        </w:rPr>
        <w:t>22,40</w:t>
      </w:r>
      <w:r w:rsidRPr="00AA3FAE">
        <w:rPr>
          <w:rFonts w:cs="Arial"/>
          <w:lang w:val="nl-NL"/>
        </w:rPr>
        <w:t xml:space="preserve">. Het brutowinstpercentage is </w:t>
      </w:r>
      <w:r>
        <w:rPr>
          <w:rFonts w:cs="Arial"/>
          <w:lang w:val="nl-NL"/>
        </w:rPr>
        <w:t>40</w:t>
      </w:r>
      <w:r w:rsidRPr="00AA3FAE">
        <w:rPr>
          <w:rFonts w:cs="Arial"/>
          <w:lang w:val="nl-NL"/>
        </w:rPr>
        <w:t xml:space="preserve">% van de inkoopprijs. Voor de btw geldt het h-tarief. Bereken van deze </w:t>
      </w:r>
      <w:r>
        <w:rPr>
          <w:rFonts w:cs="Arial"/>
          <w:lang w:val="nl-NL"/>
        </w:rPr>
        <w:t>trui</w:t>
      </w:r>
      <w:r w:rsidRPr="00AA3FAE">
        <w:rPr>
          <w:rFonts w:cs="Arial"/>
          <w:lang w:val="nl-NL"/>
        </w:rPr>
        <w:t xml:space="preserve"> de: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inkoopfactuurprijs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brutowinst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verkoopprijs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consumentenprijs</w:t>
      </w:r>
    </w:p>
    <w:p w:rsidR="00512D81" w:rsidRDefault="00512D81" w:rsidP="00512D81">
      <w:pPr>
        <w:rPr>
          <w:rFonts w:cs="Arial"/>
          <w:lang w:val="nl-NL"/>
        </w:rPr>
      </w:pPr>
      <w:r w:rsidRPr="00AA3FAE">
        <w:rPr>
          <w:rFonts w:cs="Arial"/>
          <w:lang w:val="nl-NL"/>
        </w:rPr>
        <w:t>Vul daarvoor het inkoopschema, het brutowinstschema en het verkoopschema helemaal in.</w:t>
      </w:r>
    </w:p>
    <w:p w:rsidR="00AA647C" w:rsidRPr="00525A63" w:rsidRDefault="00AA647C" w:rsidP="00AA647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  <w:b/>
              </w:rPr>
            </w:pPr>
            <w:proofErr w:type="spellStart"/>
            <w:r w:rsidRPr="00525A63">
              <w:rPr>
                <w:rFonts w:cstheme="minorHAnsi"/>
                <w:b/>
              </w:rPr>
              <w:t>Inkoopschema</w:t>
            </w:r>
            <w:proofErr w:type="spellEnd"/>
            <w:r w:rsidRPr="00525A6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Inkoopprijs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22,40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4,70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Inkoopfactuurprijs</w:t>
            </w:r>
            <w:proofErr w:type="spellEnd"/>
            <w:r w:rsidRPr="00525A63">
              <w:rPr>
                <w:rFonts w:cstheme="minorHAnsi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DB7EC0" w:rsidRDefault="00AA647C" w:rsidP="007F2C2B">
            <w:pPr>
              <w:rPr>
                <w:rFonts w:cstheme="minorHAnsi"/>
                <w:b/>
              </w:rPr>
            </w:pPr>
            <w:r w:rsidRPr="00DB7EC0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 xml:space="preserve"> 27,10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AA647C" w:rsidRPr="00525A63" w:rsidRDefault="00AA647C" w:rsidP="00AA647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  <w:b/>
              </w:rPr>
            </w:pPr>
            <w:proofErr w:type="spellStart"/>
            <w:r w:rsidRPr="00525A63">
              <w:rPr>
                <w:rFonts w:cstheme="minorHAnsi"/>
                <w:b/>
              </w:rPr>
              <w:t>Brutowinstschema</w:t>
            </w:r>
            <w:proofErr w:type="spellEnd"/>
            <w:r w:rsidRPr="00525A6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Verkoopprijs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DB7EC0" w:rsidRDefault="00AA647C" w:rsidP="007F2C2B">
            <w:pPr>
              <w:rPr>
                <w:rFonts w:cstheme="minorHAnsi"/>
                <w:b/>
              </w:rPr>
            </w:pPr>
            <w:r w:rsidRPr="00DB7EC0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 xml:space="preserve"> 31,36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Inkoopprijs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22,40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Brutowinst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DB7EC0" w:rsidRDefault="00AA647C" w:rsidP="007F2C2B">
            <w:pPr>
              <w:rPr>
                <w:rFonts w:cstheme="minorHAnsi"/>
                <w:b/>
              </w:rPr>
            </w:pPr>
            <w:r w:rsidRPr="00DB7EC0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 xml:space="preserve"> 8,96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AA647C" w:rsidRPr="00525A63" w:rsidRDefault="00AA647C" w:rsidP="00AA647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  <w:b/>
              </w:rPr>
            </w:pPr>
            <w:proofErr w:type="spellStart"/>
            <w:r w:rsidRPr="00525A63">
              <w:rPr>
                <w:rFonts w:cstheme="minorHAnsi"/>
                <w:b/>
              </w:rPr>
              <w:t>Verkoopschema</w:t>
            </w:r>
            <w:proofErr w:type="spellEnd"/>
            <w:r w:rsidRPr="00525A6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7C" w:rsidRPr="00525A63" w:rsidRDefault="00AA647C" w:rsidP="007F2C2B">
            <w:pPr>
              <w:rPr>
                <w:rFonts w:cstheme="minorHAnsi"/>
              </w:rPr>
            </w:pP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Verkoopprijs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31,36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BTW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r w:rsidRPr="00525A63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6,59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525A63">
              <w:rPr>
                <w:rFonts w:cstheme="minorHAnsi"/>
              </w:rPr>
              <w:t>%</w:t>
            </w:r>
          </w:p>
        </w:tc>
      </w:tr>
      <w:tr w:rsidR="00AA647C" w:rsidRPr="00525A63" w:rsidTr="007F2C2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rPr>
                <w:rFonts w:cstheme="minorHAnsi"/>
              </w:rPr>
            </w:pPr>
            <w:proofErr w:type="spellStart"/>
            <w:r w:rsidRPr="00525A63">
              <w:rPr>
                <w:rFonts w:cstheme="minorHAnsi"/>
              </w:rPr>
              <w:t>consumentenprijs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DB7EC0" w:rsidRDefault="00AA647C" w:rsidP="007F2C2B">
            <w:pPr>
              <w:rPr>
                <w:rFonts w:cstheme="minorHAnsi"/>
                <w:b/>
              </w:rPr>
            </w:pPr>
            <w:r w:rsidRPr="00DB7EC0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 xml:space="preserve">  37,95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7C" w:rsidRPr="00525A63" w:rsidRDefault="00AA647C" w:rsidP="007F2C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Pr="00525A63">
              <w:rPr>
                <w:rFonts w:cstheme="minorHAnsi"/>
              </w:rPr>
              <w:t>%</w:t>
            </w:r>
          </w:p>
        </w:tc>
      </w:tr>
    </w:tbl>
    <w:p w:rsidR="00512D81" w:rsidRDefault="00512D81"/>
    <w:p w:rsidR="00512D81" w:rsidRPr="00512D81" w:rsidRDefault="00512D81">
      <w:pPr>
        <w:rPr>
          <w:b/>
        </w:rPr>
      </w:pPr>
      <w:proofErr w:type="spellStart"/>
      <w:r>
        <w:rPr>
          <w:b/>
        </w:rPr>
        <w:t>Opgave</w:t>
      </w:r>
      <w:proofErr w:type="spellEnd"/>
      <w:r>
        <w:rPr>
          <w:b/>
        </w:rPr>
        <w:t xml:space="preserve"> </w:t>
      </w:r>
      <w:r w:rsidR="00442807">
        <w:rPr>
          <w:b/>
        </w:rPr>
        <w:t>8</w:t>
      </w:r>
    </w:p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1253"/>
        <w:gridCol w:w="2515"/>
        <w:gridCol w:w="1498"/>
        <w:gridCol w:w="2041"/>
        <w:gridCol w:w="2041"/>
      </w:tblGrid>
      <w:tr w:rsidR="00512D81" w:rsidTr="007F2C2B">
        <w:trPr>
          <w:trHeight w:val="679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</w:p>
        </w:tc>
        <w:tc>
          <w:tcPr>
            <w:tcW w:w="2515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1498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Btw-tarief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</w:t>
            </w:r>
            <w:r w:rsidR="008E69C1">
              <w:rPr>
                <w:rFonts w:cs="Arial"/>
                <w:lang w:val="nl-NL"/>
              </w:rPr>
              <w:t>factuur</w:t>
            </w:r>
            <w:r>
              <w:rPr>
                <w:rFonts w:cs="Arial"/>
                <w:lang w:val="nl-NL"/>
              </w:rPr>
              <w:t>prijs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Btw-bedrag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</w:t>
            </w:r>
          </w:p>
        </w:tc>
        <w:tc>
          <w:tcPr>
            <w:tcW w:w="2515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15,85</w:t>
            </w:r>
          </w:p>
        </w:tc>
        <w:tc>
          <w:tcPr>
            <w:tcW w:w="1498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L</w:t>
            </w:r>
          </w:p>
        </w:tc>
        <w:tc>
          <w:tcPr>
            <w:tcW w:w="2041" w:type="dxa"/>
          </w:tcPr>
          <w:p w:rsidR="00512D81" w:rsidRPr="00AA647C" w:rsidRDefault="00AA647C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16,80</w:t>
            </w:r>
          </w:p>
        </w:tc>
        <w:tc>
          <w:tcPr>
            <w:tcW w:w="2041" w:type="dxa"/>
          </w:tcPr>
          <w:p w:rsidR="00512D81" w:rsidRPr="00AA647C" w:rsidRDefault="00AA647C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0,95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</w:t>
            </w:r>
          </w:p>
        </w:tc>
        <w:tc>
          <w:tcPr>
            <w:tcW w:w="2515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35,20</w:t>
            </w:r>
          </w:p>
        </w:tc>
        <w:tc>
          <w:tcPr>
            <w:tcW w:w="1498" w:type="dxa"/>
          </w:tcPr>
          <w:p w:rsidR="00512D81" w:rsidRPr="00AA647C" w:rsidRDefault="00AA647C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H</w:t>
            </w:r>
          </w:p>
        </w:tc>
        <w:tc>
          <w:tcPr>
            <w:tcW w:w="2041" w:type="dxa"/>
          </w:tcPr>
          <w:p w:rsidR="00512D81" w:rsidRPr="00AA647C" w:rsidRDefault="00076C01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42,59</w:t>
            </w:r>
          </w:p>
        </w:tc>
        <w:tc>
          <w:tcPr>
            <w:tcW w:w="2041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7,39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</w:t>
            </w:r>
          </w:p>
        </w:tc>
        <w:tc>
          <w:tcPr>
            <w:tcW w:w="2515" w:type="dxa"/>
          </w:tcPr>
          <w:p w:rsidR="00512D81" w:rsidRPr="00B91452" w:rsidRDefault="00B91452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67,00</w:t>
            </w:r>
          </w:p>
        </w:tc>
        <w:tc>
          <w:tcPr>
            <w:tcW w:w="1498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H</w:t>
            </w:r>
          </w:p>
        </w:tc>
        <w:tc>
          <w:tcPr>
            <w:tcW w:w="2041" w:type="dxa"/>
          </w:tcPr>
          <w:p w:rsidR="00512D81" w:rsidRPr="00B91452" w:rsidRDefault="00B91452" w:rsidP="007F2C2B">
            <w:pPr>
              <w:rPr>
                <w:rFonts w:cs="Arial"/>
                <w:b/>
                <w:lang w:val="nl-NL"/>
              </w:rPr>
            </w:pPr>
            <w:r w:rsidRPr="00B91452">
              <w:rPr>
                <w:rFonts w:cs="Arial"/>
                <w:b/>
                <w:lang w:val="nl-NL"/>
              </w:rPr>
              <w:t>81,07</w:t>
            </w:r>
          </w:p>
        </w:tc>
        <w:tc>
          <w:tcPr>
            <w:tcW w:w="2041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14,07</w:t>
            </w:r>
          </w:p>
        </w:tc>
      </w:tr>
      <w:tr w:rsidR="008E69C1" w:rsidTr="007F2C2B">
        <w:trPr>
          <w:trHeight w:val="331"/>
        </w:trPr>
        <w:tc>
          <w:tcPr>
            <w:tcW w:w="1253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D</w:t>
            </w:r>
          </w:p>
        </w:tc>
        <w:tc>
          <w:tcPr>
            <w:tcW w:w="2515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24,20</w:t>
            </w:r>
          </w:p>
        </w:tc>
        <w:tc>
          <w:tcPr>
            <w:tcW w:w="1498" w:type="dxa"/>
          </w:tcPr>
          <w:p w:rsidR="008E69C1" w:rsidRPr="00B91452" w:rsidRDefault="00B91452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L</w:t>
            </w:r>
          </w:p>
        </w:tc>
        <w:tc>
          <w:tcPr>
            <w:tcW w:w="2041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25,65</w:t>
            </w:r>
          </w:p>
        </w:tc>
        <w:tc>
          <w:tcPr>
            <w:tcW w:w="2041" w:type="dxa"/>
          </w:tcPr>
          <w:p w:rsidR="008E69C1" w:rsidRPr="00B91452" w:rsidRDefault="00B91452" w:rsidP="007F2C2B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>1,45</w:t>
            </w:r>
          </w:p>
        </w:tc>
      </w:tr>
    </w:tbl>
    <w:p w:rsidR="00512D81" w:rsidRDefault="00512D81">
      <w:bookmarkStart w:id="0" w:name="_GoBack"/>
      <w:bookmarkEnd w:id="0"/>
    </w:p>
    <w:sectPr w:rsidR="0051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07E"/>
    <w:multiLevelType w:val="hybridMultilevel"/>
    <w:tmpl w:val="09CAC98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A70E3"/>
    <w:multiLevelType w:val="hybridMultilevel"/>
    <w:tmpl w:val="F0963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43"/>
    <w:rsid w:val="00076C01"/>
    <w:rsid w:val="00307C43"/>
    <w:rsid w:val="00442807"/>
    <w:rsid w:val="00512D81"/>
    <w:rsid w:val="008772CA"/>
    <w:rsid w:val="008E69C1"/>
    <w:rsid w:val="00AA647C"/>
    <w:rsid w:val="00B91452"/>
    <w:rsid w:val="00C5727D"/>
    <w:rsid w:val="00C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931"/>
  <w15:chartTrackingRefBased/>
  <w15:docId w15:val="{005D45E8-63F4-4007-AFE1-B78FD5F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307C43"/>
    <w:pPr>
      <w:spacing w:after="0" w:line="240" w:lineRule="auto"/>
    </w:pPr>
    <w:rPr>
      <w:rFonts w:ascii="Calibri" w:eastAsia="SimSun" w:hAnsi="Calibri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307C43"/>
    <w:pPr>
      <w:ind w:left="720"/>
      <w:contextualSpacing/>
    </w:pPr>
  </w:style>
  <w:style w:type="table" w:styleId="Tabelraster">
    <w:name w:val="Table Grid"/>
    <w:basedOn w:val="Standaardtabel"/>
    <w:uiPriority w:val="39"/>
    <w:rsid w:val="0051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Rijke</dc:creator>
  <cp:keywords/>
  <dc:description/>
  <cp:lastModifiedBy>Melissa de Rijke</cp:lastModifiedBy>
  <cp:revision>5</cp:revision>
  <dcterms:created xsi:type="dcterms:W3CDTF">2018-10-31T12:52:00Z</dcterms:created>
  <dcterms:modified xsi:type="dcterms:W3CDTF">2018-10-31T13:04:00Z</dcterms:modified>
</cp:coreProperties>
</file>